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FFDD" w14:textId="2AB0AFB9" w:rsidR="004C7C09" w:rsidRPr="004C7C09" w:rsidRDefault="004C7C09" w:rsidP="004C7C09">
      <w:pPr>
        <w:pStyle w:val="PrformatHTML"/>
        <w:shd w:val="clear" w:color="auto" w:fill="FFFFFF"/>
        <w:jc w:val="center"/>
        <w:rPr>
          <w:rFonts w:ascii="Calibri" w:hAnsi="Calibri"/>
          <w:color w:val="212121"/>
          <w:sz w:val="40"/>
          <w:szCs w:val="40"/>
        </w:rPr>
      </w:pPr>
      <w:r w:rsidRPr="004C7C09">
        <w:rPr>
          <w:rFonts w:ascii="Calibri" w:hAnsi="Calibri"/>
          <w:color w:val="212121"/>
          <w:sz w:val="40"/>
          <w:szCs w:val="40"/>
          <w:lang w:val="el-GR"/>
        </w:rPr>
        <w:t>Μαυρα ματια</w:t>
      </w:r>
    </w:p>
    <w:p w14:paraId="1B3D356B" w14:textId="77777777" w:rsidR="00104B18" w:rsidRDefault="00104B18">
      <w:pPr>
        <w:rPr>
          <w:b/>
        </w:rPr>
      </w:pPr>
    </w:p>
    <w:p w14:paraId="16371374" w14:textId="77777777" w:rsidR="002C3962" w:rsidRPr="00476B50" w:rsidRDefault="00C01151" w:rsidP="007C5BC6">
      <w:pPr>
        <w:spacing w:after="120" w:line="276" w:lineRule="auto"/>
        <w:jc w:val="both"/>
      </w:pPr>
      <w:r w:rsidRPr="00476B50">
        <w:t xml:space="preserve">Quand </w:t>
      </w:r>
      <w:r w:rsidR="00476B50">
        <w:t>m’étant trop</w:t>
      </w:r>
      <w:r w:rsidRPr="00476B50">
        <w:t xml:space="preserve"> vanté de </w:t>
      </w:r>
      <w:r w:rsidR="005F662D" w:rsidRPr="00476B50">
        <w:t>Grèce</w:t>
      </w:r>
      <w:r w:rsidRPr="00476B50">
        <w:t xml:space="preserve">, des compagnons </w:t>
      </w:r>
      <w:r w:rsidR="00104B18" w:rsidRPr="00476B50">
        <w:t xml:space="preserve">ivres </w:t>
      </w:r>
      <w:r w:rsidR="00476B50">
        <w:t>me demandent si je suis bien d’ici</w:t>
      </w:r>
      <w:r w:rsidR="00DA2C2B" w:rsidRPr="00476B50">
        <w:t>, je réponds </w:t>
      </w:r>
      <w:r w:rsidR="001458E3">
        <w:t xml:space="preserve">ces paroles ailées </w:t>
      </w:r>
      <w:r w:rsidR="005F662D" w:rsidRPr="00476B50">
        <w:t xml:space="preserve">: </w:t>
      </w:r>
    </w:p>
    <w:p w14:paraId="59F20ADA" w14:textId="462AAE2B" w:rsidR="00104B18" w:rsidRPr="00C513A3" w:rsidRDefault="005F662D" w:rsidP="007C5BC6">
      <w:pPr>
        <w:spacing w:after="120" w:line="276" w:lineRule="auto"/>
        <w:ind w:left="2268" w:right="2268"/>
        <w:jc w:val="both"/>
        <w:rPr>
          <w:sz w:val="18"/>
          <w:szCs w:val="18"/>
        </w:rPr>
      </w:pPr>
      <w:r w:rsidRPr="00476B50">
        <w:t>« </w:t>
      </w:r>
      <w:r w:rsidR="00DA2C2B" w:rsidRPr="00476B50">
        <w:t>Pareil à Ulysse</w:t>
      </w:r>
      <w:r w:rsidR="002C3962" w:rsidRPr="00476B50">
        <w:t xml:space="preserve">, </w:t>
      </w:r>
      <w:r w:rsidR="00DA2C2B" w:rsidRPr="00476B50">
        <w:t>j’ai beaucoup voyagé</w:t>
      </w:r>
      <w:r w:rsidRPr="00476B50">
        <w:t xml:space="preserve">, et mon lieu de naissance </w:t>
      </w:r>
      <w:r w:rsidR="00002961" w:rsidRPr="00476B50">
        <w:t xml:space="preserve">est </w:t>
      </w:r>
      <w:r w:rsidR="00104B18" w:rsidRPr="00476B50">
        <w:t>perdu</w:t>
      </w:r>
      <w:r w:rsidR="001458E3">
        <w:t>, oublié</w:t>
      </w:r>
      <w:r w:rsidRPr="00476B50">
        <w:t>. Apatride d’origine</w:t>
      </w:r>
      <w:r w:rsidR="001458E3">
        <w:t>,</w:t>
      </w:r>
      <w:r w:rsidR="00476B50">
        <w:t xml:space="preserve"> </w:t>
      </w:r>
      <w:r w:rsidR="00104B18" w:rsidRPr="00476B50">
        <w:t>les gars</w:t>
      </w:r>
      <w:r w:rsidR="001458E3">
        <w:t>,</w:t>
      </w:r>
      <w:r w:rsidR="00476B50">
        <w:t xml:space="preserve"> c’est vrai</w:t>
      </w:r>
      <w:r w:rsidR="001458E3">
        <w:t>,</w:t>
      </w:r>
      <w:r w:rsidR="00476B50">
        <w:t xml:space="preserve"> </w:t>
      </w:r>
      <w:r w:rsidR="00DA3C34" w:rsidRPr="00476B50">
        <w:t>m</w:t>
      </w:r>
      <w:r w:rsidRPr="00476B50">
        <w:t>ais je</w:t>
      </w:r>
      <w:r w:rsidR="00DA2C2B" w:rsidRPr="00476B50">
        <w:t xml:space="preserve"> sais par contre où l’on plantera la pancarte plutôt classe</w:t>
      </w:r>
      <w:r w:rsidR="00476B50">
        <w:t> :</w:t>
      </w:r>
      <w:r w:rsidR="00DA2C2B" w:rsidRPr="00476B50">
        <w:t xml:space="preserve"> </w:t>
      </w:r>
      <w:r w:rsidR="004C7C09" w:rsidRPr="00C513A3">
        <w:t>“</w:t>
      </w:r>
      <w:r w:rsidR="00DA2C2B" w:rsidRPr="00C513A3">
        <w:t xml:space="preserve">Ici </w:t>
      </w:r>
      <w:r w:rsidR="001458E3" w:rsidRPr="00C513A3">
        <w:t>crève</w:t>
      </w:r>
      <w:r w:rsidR="00DA3C34" w:rsidRPr="00C513A3">
        <w:t xml:space="preserve"> et repose</w:t>
      </w:r>
      <w:r w:rsidR="00DA2C2B" w:rsidRPr="00C513A3">
        <w:t xml:space="preserve"> Nicolas Sykas</w:t>
      </w:r>
      <w:r w:rsidR="004C7C09" w:rsidRPr="00C513A3">
        <w:t>”</w:t>
      </w:r>
      <w:r w:rsidR="00DA2C2B" w:rsidRPr="00C513A3">
        <w:t>.</w:t>
      </w:r>
      <w:r w:rsidRPr="00476B50">
        <w:t xml:space="preserve"> </w:t>
      </w:r>
    </w:p>
    <w:p w14:paraId="35973280" w14:textId="77777777" w:rsidR="00DA3C34" w:rsidRPr="00476B50" w:rsidRDefault="005F662D" w:rsidP="007C5BC6">
      <w:pPr>
        <w:spacing w:after="120" w:line="276" w:lineRule="auto"/>
        <w:jc w:val="both"/>
      </w:pPr>
      <w:r w:rsidRPr="00476B50">
        <w:t>Les conversations cessent</w:t>
      </w:r>
      <w:r w:rsidR="002C3962" w:rsidRPr="00476B50">
        <w:t xml:space="preserve"> alors</w:t>
      </w:r>
      <w:r w:rsidRPr="00476B50">
        <w:t>,</w:t>
      </w:r>
      <w:r w:rsidR="00DA2C2B" w:rsidRPr="00476B50">
        <w:t xml:space="preserve"> </w:t>
      </w:r>
      <w:r w:rsidR="00F30627" w:rsidRPr="00476B50">
        <w:t xml:space="preserve">David </w:t>
      </w:r>
      <w:r w:rsidR="00DA2C2B" w:rsidRPr="00476B50">
        <w:t xml:space="preserve">Ajchenbaum accorde ses violons et ensemble, </w:t>
      </w:r>
      <w:r w:rsidR="00DA3C34" w:rsidRPr="00476B50">
        <w:t>moi au chant, lui aux instruments, nous décrivons.</w:t>
      </w:r>
      <w:r w:rsidR="00104B18" w:rsidRPr="00476B50">
        <w:t> </w:t>
      </w:r>
      <w:r w:rsidR="001458E3" w:rsidRPr="001458E3">
        <w:rPr>
          <w:i/>
        </w:rPr>
        <w:t>Πα</w:t>
      </w:r>
      <w:proofErr w:type="spellStart"/>
      <w:r w:rsidR="001458E3" w:rsidRPr="001458E3">
        <w:rPr>
          <w:i/>
        </w:rPr>
        <w:t>με</w:t>
      </w:r>
      <w:proofErr w:type="spellEnd"/>
      <w:r w:rsidR="00476B50" w:rsidRPr="001458E3">
        <w:rPr>
          <w:i/>
        </w:rPr>
        <w:t> !</w:t>
      </w:r>
    </w:p>
    <w:p w14:paraId="04792229" w14:textId="41D8D5F7" w:rsidR="00DA3C34" w:rsidRPr="00476B50" w:rsidRDefault="00DA2C2B" w:rsidP="007C5BC6">
      <w:pPr>
        <w:spacing w:after="120" w:line="276" w:lineRule="auto"/>
        <w:jc w:val="both"/>
      </w:pPr>
      <w:r w:rsidRPr="00476B50">
        <w:t xml:space="preserve">Ma sépulture </w:t>
      </w:r>
      <w:r w:rsidR="00422CCD">
        <w:t>est au soleil</w:t>
      </w:r>
      <w:r w:rsidR="00F66C72" w:rsidRPr="00476B50">
        <w:t xml:space="preserve"> car je compte bien m’y reposer</w:t>
      </w:r>
      <w:r w:rsidR="00422CCD">
        <w:t>,</w:t>
      </w:r>
      <w:r w:rsidR="00F66C72" w:rsidRPr="00476B50">
        <w:t xml:space="preserve"> et entamer </w:t>
      </w:r>
      <w:r w:rsidR="00917B38" w:rsidRPr="00476B50">
        <w:t>m</w:t>
      </w:r>
      <w:r w:rsidR="005F662D" w:rsidRPr="00476B50">
        <w:t xml:space="preserve">a sieste </w:t>
      </w:r>
      <w:r w:rsidR="002C3962" w:rsidRPr="00476B50">
        <w:t xml:space="preserve">comme des congés, </w:t>
      </w:r>
      <w:r w:rsidR="00917B38" w:rsidRPr="00476B50">
        <w:t>en me rappelant</w:t>
      </w:r>
      <w:r w:rsidR="00104B18" w:rsidRPr="00476B50">
        <w:t xml:space="preserve"> </w:t>
      </w:r>
      <w:r w:rsidR="00917B38" w:rsidRPr="00476B50">
        <w:t>Pagnol </w:t>
      </w:r>
      <w:r w:rsidR="00422CCD">
        <w:t>découvrant</w:t>
      </w:r>
      <w:r w:rsidR="005F662D" w:rsidRPr="00476B50">
        <w:t xml:space="preserve"> la Treille </w:t>
      </w:r>
      <w:r w:rsidR="00917B38" w:rsidRPr="00476B50">
        <w:t xml:space="preserve">: </w:t>
      </w:r>
      <w:r w:rsidR="004C7C09">
        <w:rPr>
          <w:i/>
        </w:rPr>
        <w:t>“</w:t>
      </w:r>
      <w:r w:rsidR="00917B38" w:rsidRPr="00422CCD">
        <w:rPr>
          <w:i/>
        </w:rPr>
        <w:t>Alors commencèrent les plus belles vacances de ma vie</w:t>
      </w:r>
      <w:r w:rsidR="004C7C09">
        <w:rPr>
          <w:i/>
        </w:rPr>
        <w:t>”</w:t>
      </w:r>
      <w:r w:rsidR="00917B38" w:rsidRPr="00476B50">
        <w:t>.</w:t>
      </w:r>
      <w:r w:rsidR="00104B18" w:rsidRPr="00476B50">
        <w:t xml:space="preserve"> </w:t>
      </w:r>
      <w:r w:rsidR="005F662D" w:rsidRPr="00476B50">
        <w:t>Je veux que mon mausolée soit un village</w:t>
      </w:r>
      <w:r w:rsidR="00104B18" w:rsidRPr="00476B50">
        <w:t xml:space="preserve">. </w:t>
      </w:r>
      <w:r w:rsidR="00DA3C34" w:rsidRPr="00476B50">
        <w:t xml:space="preserve">Il y aura une fête </w:t>
      </w:r>
      <w:r w:rsidR="004C7C09">
        <w:rPr>
          <w:i/>
        </w:rPr>
        <w:t>“</w:t>
      </w:r>
      <w:r w:rsidR="00DA3C34" w:rsidRPr="00422CCD">
        <w:rPr>
          <w:i/>
        </w:rPr>
        <w:t xml:space="preserve">pleine de mandolines, qui jamais ne s’arrêtent où dansent mes cousines, </w:t>
      </w:r>
      <w:r w:rsidR="00917B38" w:rsidRPr="00422CCD">
        <w:rPr>
          <w:i/>
        </w:rPr>
        <w:t>mes amis</w:t>
      </w:r>
      <w:r w:rsidR="00104B18" w:rsidRPr="00422CCD">
        <w:rPr>
          <w:i/>
        </w:rPr>
        <w:t>,</w:t>
      </w:r>
      <w:r w:rsidR="00917B38" w:rsidRPr="00422CCD">
        <w:rPr>
          <w:i/>
        </w:rPr>
        <w:t xml:space="preserve"> mes voisins reviendront de partout, comme si tous nos chemins nous ramenaient chez nous</w:t>
      </w:r>
      <w:r w:rsidR="004C7C09">
        <w:rPr>
          <w:i/>
        </w:rPr>
        <w:t>”</w:t>
      </w:r>
      <w:r w:rsidR="00422CCD" w:rsidRPr="00476B50">
        <w:t xml:space="preserve"> …</w:t>
      </w:r>
      <w:r w:rsidR="00DA3C34" w:rsidRPr="00476B50">
        <w:t xml:space="preserve"> </w:t>
      </w:r>
      <w:r w:rsidR="00157654" w:rsidRPr="00476B50">
        <w:t>Ç</w:t>
      </w:r>
      <w:r w:rsidR="00DA3C34" w:rsidRPr="00476B50">
        <w:t xml:space="preserve">a c’est </w:t>
      </w:r>
      <w:proofErr w:type="spellStart"/>
      <w:r w:rsidR="00DA3C34" w:rsidRPr="00476B50">
        <w:t>Barzotti</w:t>
      </w:r>
      <w:proofErr w:type="spellEnd"/>
      <w:r w:rsidR="00476B50">
        <w:t xml:space="preserve"> et pour les citations</w:t>
      </w:r>
      <w:r w:rsidR="00422CCD">
        <w:t>,</w:t>
      </w:r>
      <w:r w:rsidR="00476B50">
        <w:t xml:space="preserve"> c’est terminé.</w:t>
      </w:r>
      <w:r w:rsidR="00DA3C34" w:rsidRPr="00476B50">
        <w:t xml:space="preserve"> </w:t>
      </w:r>
    </w:p>
    <w:p w14:paraId="36202136" w14:textId="217DD262" w:rsidR="005F662D" w:rsidRPr="00C43530" w:rsidRDefault="005F662D" w:rsidP="007C5BC6">
      <w:pPr>
        <w:spacing w:after="120" w:line="276" w:lineRule="auto"/>
        <w:jc w:val="both"/>
        <w:rPr>
          <w:sz w:val="18"/>
          <w:szCs w:val="18"/>
        </w:rPr>
      </w:pPr>
      <w:r w:rsidRPr="00476B50">
        <w:t>Dans le village de ma mort</w:t>
      </w:r>
      <w:r w:rsidR="00DA3C34" w:rsidRPr="00476B50">
        <w:t xml:space="preserve"> </w:t>
      </w:r>
      <w:r w:rsidRPr="00476B50">
        <w:t xml:space="preserve">il n’y aura que des choses que j’aime. Un cinéma déglingué, comme j’en ai vu sur les îles, où </w:t>
      </w:r>
      <w:r w:rsidR="00DA3C34" w:rsidRPr="00476B50">
        <w:t>seule la guérite</w:t>
      </w:r>
      <w:r w:rsidRPr="00476B50">
        <w:t xml:space="preserve"> du caissier </w:t>
      </w:r>
      <w:r w:rsidR="00422CCD">
        <w:t>a un toit. O</w:t>
      </w:r>
      <w:r w:rsidRPr="00476B50">
        <w:t>n regarde les films à la belle étoile, et en cas de pluie, on annule</w:t>
      </w:r>
      <w:r w:rsidR="00DA3C34" w:rsidRPr="00476B50">
        <w:t>. Du lierre pousse au milieu de l’écran</w:t>
      </w:r>
      <w:r w:rsidRPr="00476B50">
        <w:t xml:space="preserve">. Il y aura des </w:t>
      </w:r>
      <w:r w:rsidR="00B652DB">
        <w:t>π</w:t>
      </w:r>
      <w:proofErr w:type="spellStart"/>
      <w:r w:rsidR="00B652DB">
        <w:t>ερι</w:t>
      </w:r>
      <w:proofErr w:type="spellEnd"/>
      <w:r w:rsidR="00B652DB">
        <w:t>πτερο</w:t>
      </w:r>
      <w:r w:rsidRPr="00476B50">
        <w:t xml:space="preserve">, ces petits kiosques grecs où l’on achète des clopes, des plans, des bonbons, des </w:t>
      </w:r>
      <w:r w:rsidR="00DA3C34" w:rsidRPr="00476B50">
        <w:t>chewing-gums</w:t>
      </w:r>
      <w:r w:rsidRPr="00476B50">
        <w:t xml:space="preserve">, mais surtout des clopes. </w:t>
      </w:r>
      <w:r w:rsidR="00483B73">
        <w:rPr>
          <w:color w:val="000000" w:themeColor="text1"/>
        </w:rPr>
        <w:t>Le</w:t>
      </w:r>
      <w:r w:rsidR="00483B73" w:rsidRPr="00483B73">
        <w:rPr>
          <w:color w:val="000000" w:themeColor="text1"/>
        </w:rPr>
        <w:t xml:space="preserve"> </w:t>
      </w:r>
      <w:r w:rsidR="00483B73" w:rsidRPr="00483B73">
        <w:rPr>
          <w:color w:val="000000" w:themeColor="text1"/>
        </w:rPr>
        <w:t>π</w:t>
      </w:r>
      <w:proofErr w:type="spellStart"/>
      <w:r w:rsidR="00483B73" w:rsidRPr="00483B73">
        <w:rPr>
          <w:color w:val="000000" w:themeColor="text1"/>
        </w:rPr>
        <w:t>ερι</w:t>
      </w:r>
      <w:proofErr w:type="spellEnd"/>
      <w:r w:rsidR="00483B73" w:rsidRPr="00483B73">
        <w:rPr>
          <w:color w:val="000000" w:themeColor="text1"/>
        </w:rPr>
        <w:t>πτερο</w:t>
      </w:r>
      <w:r w:rsidR="00483B73" w:rsidRPr="00483B73">
        <w:rPr>
          <w:color w:val="000000" w:themeColor="text1"/>
        </w:rPr>
        <w:t>, c’est</w:t>
      </w:r>
      <w:r w:rsidRPr="00483B73">
        <w:rPr>
          <w:color w:val="000000" w:themeColor="text1"/>
        </w:rPr>
        <w:t xml:space="preserve"> dix mille affiches publicitaires cousues ensemble, et au milieu,</w:t>
      </w:r>
      <w:r w:rsidR="00DA3C34" w:rsidRPr="00483B73">
        <w:rPr>
          <w:color w:val="000000" w:themeColor="text1"/>
        </w:rPr>
        <w:t xml:space="preserve"> </w:t>
      </w:r>
      <w:r w:rsidRPr="00483B73">
        <w:rPr>
          <w:color w:val="000000" w:themeColor="text1"/>
        </w:rPr>
        <w:t xml:space="preserve">les mains d’un type </w:t>
      </w:r>
      <w:r w:rsidR="00483B73">
        <w:rPr>
          <w:color w:val="000000" w:themeColor="text1"/>
        </w:rPr>
        <w:t xml:space="preserve">qui </w:t>
      </w:r>
      <w:bookmarkStart w:id="0" w:name="_GoBack"/>
      <w:bookmarkEnd w:id="0"/>
      <w:r w:rsidRPr="00483B73">
        <w:rPr>
          <w:color w:val="000000" w:themeColor="text1"/>
        </w:rPr>
        <w:t>dépassent.</w:t>
      </w:r>
    </w:p>
    <w:p w14:paraId="09A6F5CE" w14:textId="6F39476D" w:rsidR="00AC5977" w:rsidRPr="00483B73" w:rsidRDefault="00B652DB" w:rsidP="007C5BC6">
      <w:pPr>
        <w:spacing w:after="120" w:line="276" w:lineRule="auto"/>
        <w:jc w:val="both"/>
        <w:rPr>
          <w:color w:val="000000" w:themeColor="text1"/>
        </w:rPr>
      </w:pPr>
      <w:r>
        <w:t>Les</w:t>
      </w:r>
      <w:r w:rsidR="00AC5977" w:rsidRPr="00476B50">
        <w:t xml:space="preserve"> commerces et </w:t>
      </w:r>
      <w:r>
        <w:t>l</w:t>
      </w:r>
      <w:r w:rsidR="00DA3C34" w:rsidRPr="00476B50">
        <w:t>e</w:t>
      </w:r>
      <w:r w:rsidR="00AC5977" w:rsidRPr="00476B50">
        <w:t>s bars</w:t>
      </w:r>
      <w:r>
        <w:t xml:space="preserve"> longeront le </w:t>
      </w:r>
      <w:r w:rsidR="00DA3C34" w:rsidRPr="00476B50">
        <w:t>bord de mer</w:t>
      </w:r>
      <w:r w:rsidR="00AC5977" w:rsidRPr="00476B50">
        <w:t>. Le remblai</w:t>
      </w:r>
      <w:r w:rsidR="00DA3C34" w:rsidRPr="00476B50">
        <w:t xml:space="preserve"> </w:t>
      </w:r>
      <w:r w:rsidR="00AC5977" w:rsidRPr="00476B50">
        <w:t>ne sera pas synonyme de calme et de nature</w:t>
      </w:r>
      <w:r w:rsidR="00DA3C34" w:rsidRPr="00476B50">
        <w:t xml:space="preserve"> sauvage</w:t>
      </w:r>
      <w:r w:rsidR="00AC5977" w:rsidRPr="00476B50">
        <w:t>. On y verra au</w:t>
      </w:r>
      <w:r w:rsidR="00DA3C34" w:rsidRPr="00476B50">
        <w:t xml:space="preserve"> contraire</w:t>
      </w:r>
      <w:r w:rsidR="00AC5977" w:rsidRPr="00476B50">
        <w:t xml:space="preserve"> une fête </w:t>
      </w:r>
      <w:r w:rsidR="00DA3C34" w:rsidRPr="00476B50">
        <w:t>foraine</w:t>
      </w:r>
      <w:r w:rsidR="00AC5977" w:rsidRPr="00476B50">
        <w:t xml:space="preserve"> bien dégoulinante</w:t>
      </w:r>
      <w:r w:rsidR="00DA3C34" w:rsidRPr="00476B50">
        <w:t xml:space="preserve"> de couleurs criardes, des affiches </w:t>
      </w:r>
      <w:r w:rsidR="007954D5" w:rsidRPr="00476B50">
        <w:t xml:space="preserve">où des squales mal détourés font la promo de la </w:t>
      </w:r>
      <w:r w:rsidR="004C7C09">
        <w:t>“</w:t>
      </w:r>
      <w:r w:rsidR="00476B50">
        <w:t>F</w:t>
      </w:r>
      <w:r w:rsidR="007954D5" w:rsidRPr="00476B50">
        <w:t>erme aux requins</w:t>
      </w:r>
      <w:r w:rsidR="004C7C09">
        <w:t>”</w:t>
      </w:r>
      <w:r w:rsidR="00476B50">
        <w:t xml:space="preserve">, </w:t>
      </w:r>
      <w:r w:rsidR="007954D5" w:rsidRPr="00476B50">
        <w:t>une arnaque, et</w:t>
      </w:r>
      <w:r w:rsidR="00AC5977" w:rsidRPr="00476B50">
        <w:t xml:space="preserve"> </w:t>
      </w:r>
      <w:r w:rsidR="007954D5" w:rsidRPr="00476B50">
        <w:t>d</w:t>
      </w:r>
      <w:r w:rsidR="00AC5977" w:rsidRPr="00476B50">
        <w:t>es machines à pince</w:t>
      </w:r>
      <w:r w:rsidR="007954D5" w:rsidRPr="00476B50">
        <w:t>s, celles</w:t>
      </w:r>
      <w:r w:rsidR="004C7C09">
        <w:t>-là mêmes</w:t>
      </w:r>
      <w:r>
        <w:t xml:space="preserve"> </w:t>
      </w:r>
      <w:r w:rsidR="00AC5977" w:rsidRPr="00476B50">
        <w:t>qui fascinaient tant ma sœur</w:t>
      </w:r>
      <w:r w:rsidR="007954D5" w:rsidRPr="00476B50">
        <w:t>. Sauf qu’ici,</w:t>
      </w:r>
      <w:r w:rsidR="00AC5977" w:rsidRPr="00476B50">
        <w:t xml:space="preserve"> elle gagnera </w:t>
      </w:r>
      <w:r w:rsidR="007954D5" w:rsidRPr="00476B50">
        <w:t xml:space="preserve">systématiquement </w:t>
      </w:r>
      <w:r w:rsidR="00AC5977" w:rsidRPr="00476B50">
        <w:t>chaque fois qu’elle viendra me rendre visite.</w:t>
      </w:r>
      <w:r>
        <w:t xml:space="preserve"> On pourra acheter des colliers en forme de mini </w:t>
      </w:r>
      <w:r w:rsidR="00AC5977" w:rsidRPr="00476B50">
        <w:t>planche</w:t>
      </w:r>
      <w:r>
        <w:t>s</w:t>
      </w:r>
      <w:r w:rsidR="00AC5977" w:rsidRPr="00476B50">
        <w:t xml:space="preserve"> de surf </w:t>
      </w:r>
      <w:r>
        <w:t>et des</w:t>
      </w:r>
      <w:r w:rsidR="00AC5977" w:rsidRPr="00476B50">
        <w:t xml:space="preserve"> </w:t>
      </w:r>
      <w:r w:rsidR="007954D5" w:rsidRPr="00476B50">
        <w:t>porte-clefs</w:t>
      </w:r>
      <w:r w:rsidR="00AC5977" w:rsidRPr="00476B50">
        <w:t xml:space="preserve"> </w:t>
      </w:r>
      <w:r w:rsidR="007954D5" w:rsidRPr="00476B50">
        <w:t xml:space="preserve">personnalisés, avec des impressions à la chaîne pour les prénoms lambda et des réalisations minute, avec ratures et tremblements, pour </w:t>
      </w:r>
      <w:r w:rsidR="007954D5" w:rsidRPr="00483B73">
        <w:rPr>
          <w:color w:val="000000" w:themeColor="text1"/>
        </w:rPr>
        <w:t xml:space="preserve">les autres. </w:t>
      </w:r>
    </w:p>
    <w:p w14:paraId="65308380" w14:textId="2983FD1A" w:rsidR="007954D5" w:rsidRPr="00476B50" w:rsidRDefault="00AC5977" w:rsidP="007C5BC6">
      <w:pPr>
        <w:spacing w:after="120" w:line="276" w:lineRule="auto"/>
        <w:jc w:val="both"/>
      </w:pPr>
      <w:r w:rsidRPr="00483B73">
        <w:rPr>
          <w:color w:val="000000" w:themeColor="text1"/>
        </w:rPr>
        <w:t xml:space="preserve">Pour les commerces, </w:t>
      </w:r>
      <w:r w:rsidR="007954D5" w:rsidRPr="00483B73">
        <w:rPr>
          <w:color w:val="000000" w:themeColor="text1"/>
        </w:rPr>
        <w:t>on se contentera du strict nécessaire,</w:t>
      </w:r>
      <w:r w:rsidRPr="00483B73">
        <w:rPr>
          <w:color w:val="000000" w:themeColor="text1"/>
        </w:rPr>
        <w:t xml:space="preserve"> boulangerie, épicerie, bar</w:t>
      </w:r>
      <w:r w:rsidR="004C7C09" w:rsidRPr="00483B73">
        <w:rPr>
          <w:color w:val="000000" w:themeColor="text1"/>
        </w:rPr>
        <w:t>-</w:t>
      </w:r>
      <w:r w:rsidRPr="00483B73">
        <w:rPr>
          <w:color w:val="000000" w:themeColor="text1"/>
        </w:rPr>
        <w:t>tabac, et</w:t>
      </w:r>
      <w:r w:rsidR="004C7C09" w:rsidRPr="00483B73">
        <w:rPr>
          <w:color w:val="000000" w:themeColor="text1"/>
        </w:rPr>
        <w:t xml:space="preserve"> </w:t>
      </w:r>
      <w:r w:rsidRPr="00483B73">
        <w:rPr>
          <w:color w:val="000000" w:themeColor="text1"/>
        </w:rPr>
        <w:t>cetera. Enfin, et</w:t>
      </w:r>
      <w:r w:rsidR="004C7C09" w:rsidRPr="00483B73">
        <w:rPr>
          <w:color w:val="000000" w:themeColor="text1"/>
        </w:rPr>
        <w:t xml:space="preserve"> </w:t>
      </w:r>
      <w:r w:rsidRPr="00483B73">
        <w:rPr>
          <w:color w:val="000000" w:themeColor="text1"/>
        </w:rPr>
        <w:t xml:space="preserve">cetera, </w:t>
      </w:r>
      <w:r w:rsidR="00483B73" w:rsidRPr="00483B73">
        <w:rPr>
          <w:color w:val="000000" w:themeColor="text1"/>
        </w:rPr>
        <w:t>ce n’est pas négligeable</w:t>
      </w:r>
      <w:r w:rsidRPr="00483B73">
        <w:rPr>
          <w:color w:val="000000" w:themeColor="text1"/>
        </w:rPr>
        <w:t xml:space="preserve">, tout cela aura tout de même </w:t>
      </w:r>
      <w:r w:rsidR="007954D5" w:rsidRPr="00483B73">
        <w:rPr>
          <w:color w:val="000000" w:themeColor="text1"/>
        </w:rPr>
        <w:t>une certaine gueule</w:t>
      </w:r>
      <w:r w:rsidR="00483B73" w:rsidRPr="00483B73">
        <w:rPr>
          <w:color w:val="000000" w:themeColor="text1"/>
        </w:rPr>
        <w:t xml:space="preserve">. </w:t>
      </w:r>
      <w:r w:rsidRPr="00483B73">
        <w:rPr>
          <w:color w:val="000000" w:themeColor="text1"/>
        </w:rPr>
        <w:t>Par exemple dans le bar, on aura des tables à damier, des chaises avec assises en paille et, posé</w:t>
      </w:r>
      <w:r w:rsidR="004C7C09" w:rsidRPr="00483B73">
        <w:rPr>
          <w:color w:val="000000" w:themeColor="text1"/>
        </w:rPr>
        <w:t>e</w:t>
      </w:r>
      <w:r w:rsidRPr="00483B73">
        <w:rPr>
          <w:color w:val="000000" w:themeColor="text1"/>
        </w:rPr>
        <w:t xml:space="preserve"> sur </w:t>
      </w:r>
      <w:r w:rsidRPr="00476B50">
        <w:t xml:space="preserve">le zinc, dans un joli cadre, une photo dédicacée de l’acteur Terrence Hill. Dans la devanture de la poissonnerie, les </w:t>
      </w:r>
      <w:r w:rsidR="007954D5" w:rsidRPr="00476B50">
        <w:t>homards</w:t>
      </w:r>
      <w:r w:rsidRPr="00476B50">
        <w:t xml:space="preserve"> auront les pinces détachées, et, par tendresse, la poissonnière ne les vendra jamais. Au final, ce sera plus un aquarium qu’une poissonnerie. Entrée gratuite.</w:t>
      </w:r>
    </w:p>
    <w:p w14:paraId="1131B106" w14:textId="4D84C00F" w:rsidR="007954D5" w:rsidRPr="00476B50" w:rsidRDefault="007954D5" w:rsidP="007C5BC6">
      <w:pPr>
        <w:spacing w:after="120" w:line="276" w:lineRule="auto"/>
        <w:jc w:val="both"/>
      </w:pPr>
      <w:r w:rsidRPr="00476B50">
        <w:t>Plus loin</w:t>
      </w:r>
      <w:r w:rsidR="00476B50">
        <w:t>, il y aura</w:t>
      </w:r>
      <w:r w:rsidRPr="00476B50">
        <w:t xml:space="preserve"> des maisons avec des murs blancs, que l’on rafra</w:t>
      </w:r>
      <w:r w:rsidR="004C7C09">
        <w:t>î</w:t>
      </w:r>
      <w:r w:rsidRPr="00476B50">
        <w:t xml:space="preserve">chira en y balançant de grands sceaux d’eau. Au-dessus de chaque porte, une couronne de fleurs séchées, pour respecter une tradition qui me plaît, même si je n’ai jamais réussi à me rappeler son nom. </w:t>
      </w:r>
      <w:r w:rsidR="00AC5977" w:rsidRPr="00476B50">
        <w:t xml:space="preserve">Partout des glycines, du mimosa, des chats. </w:t>
      </w:r>
    </w:p>
    <w:p w14:paraId="3A60FFC2" w14:textId="7FE6B886" w:rsidR="00AC5977" w:rsidRPr="00476B50" w:rsidRDefault="004C7C09" w:rsidP="007C5BC6">
      <w:pPr>
        <w:spacing w:after="120" w:line="276" w:lineRule="auto"/>
        <w:jc w:val="both"/>
      </w:pPr>
      <w:r>
        <w:rPr>
          <w:i/>
        </w:rPr>
        <w:lastRenderedPageBreak/>
        <w:t>“</w:t>
      </w:r>
      <w:r w:rsidR="00AC5977" w:rsidRPr="00DA08BF">
        <w:rPr>
          <w:i/>
        </w:rPr>
        <w:t>Et les gens ! Et les gens ! </w:t>
      </w:r>
      <w:r w:rsidR="007954D5" w:rsidRPr="00DA08BF">
        <w:rPr>
          <w:i/>
        </w:rPr>
        <w:t>Parle</w:t>
      </w:r>
      <w:r>
        <w:rPr>
          <w:i/>
        </w:rPr>
        <w:t>-</w:t>
      </w:r>
      <w:r w:rsidR="007954D5" w:rsidRPr="00DA08BF">
        <w:rPr>
          <w:i/>
        </w:rPr>
        <w:t>leur des gens !</w:t>
      </w:r>
      <w:r>
        <w:rPr>
          <w:i/>
        </w:rPr>
        <w:t>”</w:t>
      </w:r>
      <w:r w:rsidR="00AC5977" w:rsidRPr="00DA08BF">
        <w:rPr>
          <w:i/>
        </w:rPr>
        <w:t>,</w:t>
      </w:r>
      <w:r w:rsidR="00DA08BF">
        <w:t xml:space="preserve"> explose</w:t>
      </w:r>
      <w:r w:rsidR="00AC5977" w:rsidRPr="00476B50">
        <w:t xml:space="preserve"> </w:t>
      </w:r>
      <w:proofErr w:type="spellStart"/>
      <w:r w:rsidR="00AC5977" w:rsidRPr="00476B50">
        <w:t>Ajchenboum</w:t>
      </w:r>
      <w:proofErr w:type="spellEnd"/>
      <w:r w:rsidR="007954D5" w:rsidRPr="00476B50">
        <w:t xml:space="preserve">, </w:t>
      </w:r>
      <w:r w:rsidR="00AC5977" w:rsidRPr="00476B50">
        <w:t xml:space="preserve">qui sait bien que si un peuple c’est une langue, un lieu n’existe que par ceux qui y habitent. </w:t>
      </w:r>
      <w:r w:rsidR="007954D5" w:rsidRPr="00476B50">
        <w:t>Pose ton violon et prend ta guitare</w:t>
      </w:r>
      <w:r w:rsidR="00AC5977" w:rsidRPr="00476B50">
        <w:t>, collègue, voici ma pastorale.</w:t>
      </w:r>
    </w:p>
    <w:p w14:paraId="36408161" w14:textId="03B7CFB0" w:rsidR="007954D5" w:rsidRPr="00476B50" w:rsidRDefault="007954D5" w:rsidP="007C5BC6">
      <w:pPr>
        <w:spacing w:after="120" w:line="276" w:lineRule="auto"/>
        <w:jc w:val="both"/>
      </w:pPr>
      <w:r w:rsidRPr="00476B50">
        <w:t xml:space="preserve">Pour ajouter un </w:t>
      </w:r>
      <w:r w:rsidR="008724E2" w:rsidRPr="00476B50">
        <w:t>peu d’éclat à mes murs pâles</w:t>
      </w:r>
      <w:r w:rsidRPr="00476B50">
        <w:t xml:space="preserve">, des Italiens </w:t>
      </w:r>
      <w:r w:rsidR="00476B50">
        <w:t>promèneront</w:t>
      </w:r>
      <w:r w:rsidRPr="00476B50">
        <w:t xml:space="preserve"> de</w:t>
      </w:r>
      <w:r w:rsidR="004C7C09">
        <w:t>-ci de-</w:t>
      </w:r>
      <w:r w:rsidRPr="00476B50">
        <w:t>là l</w:t>
      </w:r>
      <w:r w:rsidR="008724E2" w:rsidRPr="00476B50">
        <w:t>es pages roses de la</w:t>
      </w:r>
      <w:r w:rsidRPr="00476B50">
        <w:t xml:space="preserve"> </w:t>
      </w:r>
      <w:proofErr w:type="spellStart"/>
      <w:r w:rsidRPr="00476B50">
        <w:t>Gazetta</w:t>
      </w:r>
      <w:proofErr w:type="spellEnd"/>
      <w:r w:rsidRPr="00476B50">
        <w:t xml:space="preserve"> </w:t>
      </w:r>
      <w:proofErr w:type="spellStart"/>
      <w:r w:rsidRPr="00476B50">
        <w:t>dello</w:t>
      </w:r>
      <w:proofErr w:type="spellEnd"/>
      <w:r w:rsidRPr="00476B50">
        <w:t xml:space="preserve"> Sport. Le reste des teintes </w:t>
      </w:r>
      <w:r w:rsidR="008724E2" w:rsidRPr="00476B50">
        <w:t>sera</w:t>
      </w:r>
      <w:r w:rsidRPr="00476B50">
        <w:t xml:space="preserve"> apporté par des filles de toutes les couleurs, et les vieux du village, dernier</w:t>
      </w:r>
      <w:r w:rsidR="00476B50">
        <w:t>s</w:t>
      </w:r>
      <w:r w:rsidRPr="00476B50">
        <w:t xml:space="preserve"> de mes figurants, s’exclameront</w:t>
      </w:r>
      <w:r w:rsidR="008724E2" w:rsidRPr="00476B50">
        <w:t xml:space="preserve"> en les voyant passer : </w:t>
      </w:r>
      <w:r w:rsidR="004C7C09">
        <w:rPr>
          <w:i/>
        </w:rPr>
        <w:t>“</w:t>
      </w:r>
      <w:r w:rsidR="008724E2" w:rsidRPr="00DA08BF">
        <w:rPr>
          <w:i/>
        </w:rPr>
        <w:t>A nous les draps blancs, à nous les créatures de rêves !</w:t>
      </w:r>
      <w:r w:rsidR="004C7C09">
        <w:rPr>
          <w:i/>
        </w:rPr>
        <w:t>”</w:t>
      </w:r>
      <w:r w:rsidR="008724E2" w:rsidRPr="00DA08BF">
        <w:rPr>
          <w:i/>
        </w:rPr>
        <w:t>,</w:t>
      </w:r>
      <w:r w:rsidR="008724E2" w:rsidRPr="00476B50">
        <w:t xml:space="preserve"> en regrettant leur jeunesse. Et </w:t>
      </w:r>
      <w:r w:rsidR="00DA08BF">
        <w:t xml:space="preserve">moi </w:t>
      </w:r>
      <w:r w:rsidR="008724E2" w:rsidRPr="00476B50">
        <w:t>alors, qui suis mort, que devrais-je dire</w:t>
      </w:r>
      <w:r w:rsidR="00DA08BF">
        <w:t> !</w:t>
      </w:r>
    </w:p>
    <w:p w14:paraId="63B04026" w14:textId="7D0489AE" w:rsidR="008724E2" w:rsidRPr="007C5BC6" w:rsidRDefault="00C76DCB" w:rsidP="007C5BC6">
      <w:pPr>
        <w:spacing w:after="120" w:line="276" w:lineRule="auto"/>
        <w:jc w:val="both"/>
        <w:rPr>
          <w:rFonts w:ascii="Calibri" w:hAnsi="Calibri"/>
        </w:rPr>
      </w:pPr>
      <w:r w:rsidRPr="00483B73">
        <w:rPr>
          <w:color w:val="000000" w:themeColor="text1"/>
        </w:rPr>
        <w:t xml:space="preserve">Maintenant les </w:t>
      </w:r>
      <w:proofErr w:type="spellStart"/>
      <w:r w:rsidRPr="00483B73">
        <w:rPr>
          <w:color w:val="000000" w:themeColor="text1"/>
        </w:rPr>
        <w:t>rôles</w:t>
      </w:r>
      <w:r w:rsidR="004C7C09" w:rsidRPr="00483B73">
        <w:rPr>
          <w:color w:val="000000" w:themeColor="text1"/>
        </w:rPr>
        <w:t>-</w:t>
      </w:r>
      <w:r w:rsidRPr="00483B73">
        <w:rPr>
          <w:color w:val="000000" w:themeColor="text1"/>
        </w:rPr>
        <w:t>titres</w:t>
      </w:r>
      <w:proofErr w:type="spellEnd"/>
      <w:r w:rsidRPr="00483B73">
        <w:rPr>
          <w:color w:val="000000" w:themeColor="text1"/>
        </w:rPr>
        <w:t>.</w:t>
      </w:r>
      <w:r w:rsidR="00C513A3" w:rsidRPr="00483B73">
        <w:rPr>
          <w:color w:val="000000" w:themeColor="text1"/>
          <w:sz w:val="18"/>
          <w:szCs w:val="18"/>
        </w:rPr>
        <w:t xml:space="preserve"> </w:t>
      </w:r>
      <w:r w:rsidRPr="00476B50">
        <w:t>L’ami Dimitri</w:t>
      </w:r>
      <w:r w:rsidR="0023700B">
        <w:t>, nouveau Charon,</w:t>
      </w:r>
      <w:r w:rsidRPr="00476B50">
        <w:t xml:space="preserve"> traversera la ville à longueur de journée en moto</w:t>
      </w:r>
      <w:r w:rsidR="008724E2" w:rsidRPr="00476B50">
        <w:t xml:space="preserve">, redessinant sans cesse le paysage, au gré de virages trop appuyés, ou carrément d’accidents. Le bruit de </w:t>
      </w:r>
      <w:r w:rsidR="008724E2" w:rsidRPr="007C5BC6">
        <w:rPr>
          <w:rFonts w:ascii="Calibri" w:hAnsi="Calibri"/>
        </w:rPr>
        <w:t>son moteur</w:t>
      </w:r>
      <w:r w:rsidR="0023700B" w:rsidRPr="007C5BC6">
        <w:rPr>
          <w:rFonts w:ascii="Calibri" w:hAnsi="Calibri"/>
        </w:rPr>
        <w:t>,</w:t>
      </w:r>
      <w:r w:rsidR="008724E2" w:rsidRPr="007C5BC6">
        <w:rPr>
          <w:rFonts w:ascii="Calibri" w:hAnsi="Calibri"/>
        </w:rPr>
        <w:t xml:space="preserve"> c’est la musique de mon village. </w:t>
      </w:r>
      <w:r w:rsidRPr="007C5BC6">
        <w:rPr>
          <w:rFonts w:ascii="Calibri" w:hAnsi="Calibri"/>
        </w:rPr>
        <w:t xml:space="preserve">Planqué derrière un mur, un salop gueulera à chaque passage : </w:t>
      </w:r>
      <w:r w:rsidR="004C7C09">
        <w:rPr>
          <w:rFonts w:ascii="Calibri" w:hAnsi="Calibri"/>
          <w:i/>
        </w:rPr>
        <w:t>“</w:t>
      </w:r>
      <w:r w:rsidR="008724E2" w:rsidRPr="007C5BC6">
        <w:rPr>
          <w:rFonts w:ascii="Calibri" w:hAnsi="Calibri"/>
          <w:i/>
        </w:rPr>
        <w:t>Silence</w:t>
      </w:r>
      <w:r w:rsidRPr="007C5BC6">
        <w:rPr>
          <w:rFonts w:ascii="Calibri" w:hAnsi="Calibri"/>
          <w:i/>
        </w:rPr>
        <w:t xml:space="preserve">, </w:t>
      </w:r>
      <w:r w:rsidR="008724E2" w:rsidRPr="007C5BC6">
        <w:rPr>
          <w:rFonts w:ascii="Calibri" w:hAnsi="Calibri"/>
          <w:i/>
        </w:rPr>
        <w:t>moteur</w:t>
      </w:r>
      <w:r w:rsidRPr="007C5BC6">
        <w:rPr>
          <w:rFonts w:ascii="Calibri" w:hAnsi="Calibri"/>
          <w:i/>
        </w:rPr>
        <w:t> ! ».</w:t>
      </w:r>
      <w:r w:rsidRPr="007C5BC6">
        <w:rPr>
          <w:rFonts w:ascii="Calibri" w:hAnsi="Calibri"/>
        </w:rPr>
        <w:t xml:space="preserve"> </w:t>
      </w:r>
      <w:r w:rsidR="0023700B" w:rsidRPr="007C5BC6">
        <w:rPr>
          <w:rFonts w:ascii="Calibri" w:hAnsi="Calibri"/>
        </w:rPr>
        <w:t>Au centre de la place,</w:t>
      </w:r>
      <w:r w:rsidR="008724E2" w:rsidRPr="007C5BC6">
        <w:rPr>
          <w:rFonts w:ascii="Calibri" w:hAnsi="Calibri"/>
        </w:rPr>
        <w:t xml:space="preserve"> accoudé à la fontaine, fumant une clope, je place</w:t>
      </w:r>
      <w:r w:rsidR="005702E3" w:rsidRPr="007C5BC6">
        <w:rPr>
          <w:rFonts w:ascii="Calibri" w:hAnsi="Calibri"/>
        </w:rPr>
        <w:t>rai</w:t>
      </w:r>
      <w:r w:rsidR="008724E2" w:rsidRPr="007C5BC6">
        <w:rPr>
          <w:rFonts w:ascii="Calibri" w:hAnsi="Calibri"/>
        </w:rPr>
        <w:t xml:space="preserve"> mon héros, </w:t>
      </w:r>
      <w:r w:rsidR="005702E3" w:rsidRPr="007C5BC6">
        <w:rPr>
          <w:rFonts w:ascii="Calibri" w:hAnsi="Calibri"/>
        </w:rPr>
        <w:t>grand et beau, le regard inquiétant</w:t>
      </w:r>
      <w:r w:rsidR="0023700B" w:rsidRPr="007C5BC6">
        <w:rPr>
          <w:rFonts w:ascii="Calibri" w:hAnsi="Calibri"/>
        </w:rPr>
        <w:t>, qui attend.</w:t>
      </w:r>
    </w:p>
    <w:p w14:paraId="7B99F0CE" w14:textId="5E99E7D8" w:rsidR="007C5BC6" w:rsidRDefault="004C7C09" w:rsidP="007C5BC6">
      <w:pPr>
        <w:pStyle w:val="PrformatHTML"/>
        <w:shd w:val="clear" w:color="auto" w:fill="FFFFFF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“</w:t>
      </w:r>
      <w:r w:rsidR="006C32DB" w:rsidRPr="007C5BC6">
        <w:rPr>
          <w:rFonts w:ascii="Calibri" w:hAnsi="Calibri"/>
          <w:i/>
          <w:sz w:val="22"/>
          <w:szCs w:val="22"/>
        </w:rPr>
        <w:t>Bienvenue en Europe !</w:t>
      </w:r>
      <w:r>
        <w:rPr>
          <w:rFonts w:ascii="Calibri" w:hAnsi="Calibri"/>
          <w:i/>
          <w:sz w:val="22"/>
          <w:szCs w:val="22"/>
        </w:rPr>
        <w:t>”</w:t>
      </w:r>
      <w:r w:rsidR="005702E3" w:rsidRPr="007C5BC6">
        <w:rPr>
          <w:rFonts w:ascii="Calibri" w:hAnsi="Calibri"/>
          <w:i/>
          <w:sz w:val="22"/>
          <w:szCs w:val="22"/>
        </w:rPr>
        <w:t xml:space="preserve"> </w:t>
      </w:r>
      <w:r w:rsidR="000E7E17" w:rsidRPr="007C5BC6">
        <w:rPr>
          <w:rFonts w:ascii="Calibri" w:hAnsi="Calibri"/>
          <w:sz w:val="22"/>
          <w:szCs w:val="22"/>
        </w:rPr>
        <w:t>persifle</w:t>
      </w:r>
      <w:r w:rsidR="005702E3" w:rsidRPr="007C5B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</w:t>
      </w:r>
      <w:r w:rsidR="0023700B" w:rsidRPr="007C5BC6">
        <w:rPr>
          <w:rFonts w:ascii="Calibri" w:hAnsi="Calibri"/>
          <w:sz w:val="22"/>
          <w:szCs w:val="22"/>
        </w:rPr>
        <w:t>Dada</w:t>
      </w:r>
      <w:r>
        <w:rPr>
          <w:rFonts w:ascii="Calibri" w:hAnsi="Calibri"/>
          <w:sz w:val="22"/>
          <w:szCs w:val="22"/>
        </w:rPr>
        <w:t>”</w:t>
      </w:r>
      <w:r w:rsidR="0023700B" w:rsidRPr="007C5BC6">
        <w:rPr>
          <w:rFonts w:ascii="Calibri" w:hAnsi="Calibri"/>
          <w:sz w:val="22"/>
          <w:szCs w:val="22"/>
        </w:rPr>
        <w:t xml:space="preserve"> (surnom de David </w:t>
      </w:r>
      <w:r w:rsidR="005702E3" w:rsidRPr="007C5BC6">
        <w:rPr>
          <w:rFonts w:ascii="Calibri" w:hAnsi="Calibri"/>
          <w:sz w:val="22"/>
          <w:szCs w:val="22"/>
        </w:rPr>
        <w:t xml:space="preserve">lorsqu’il avait 17 ans, </w:t>
      </w:r>
      <w:r>
        <w:rPr>
          <w:rFonts w:ascii="Calibri" w:hAnsi="Calibri"/>
          <w:sz w:val="22"/>
          <w:szCs w:val="22"/>
        </w:rPr>
        <w:t>“</w:t>
      </w:r>
      <w:r w:rsidR="005702E3" w:rsidRPr="007C5BC6">
        <w:rPr>
          <w:rFonts w:ascii="Calibri" w:hAnsi="Calibri"/>
          <w:i/>
          <w:sz w:val="22"/>
          <w:szCs w:val="22"/>
        </w:rPr>
        <w:t xml:space="preserve">en hommage au mouvement </w:t>
      </w:r>
      <w:r>
        <w:rPr>
          <w:rFonts w:ascii="Calibri" w:hAnsi="Calibri"/>
          <w:i/>
          <w:sz w:val="22"/>
          <w:szCs w:val="22"/>
        </w:rPr>
        <w:t>d</w:t>
      </w:r>
      <w:r w:rsidR="005702E3" w:rsidRPr="007C5BC6">
        <w:rPr>
          <w:rFonts w:ascii="Calibri" w:hAnsi="Calibri"/>
          <w:i/>
          <w:sz w:val="22"/>
          <w:szCs w:val="22"/>
        </w:rPr>
        <w:t>ada</w:t>
      </w:r>
      <w:r>
        <w:rPr>
          <w:rFonts w:ascii="Calibri" w:hAnsi="Calibri"/>
          <w:i/>
          <w:sz w:val="22"/>
          <w:szCs w:val="22"/>
        </w:rPr>
        <w:t>”</w:t>
      </w:r>
      <w:r w:rsidR="0023700B" w:rsidRPr="007C5BC6">
        <w:rPr>
          <w:rFonts w:ascii="Calibri" w:hAnsi="Calibri"/>
          <w:sz w:val="22"/>
          <w:szCs w:val="22"/>
        </w:rPr>
        <w:t>)</w:t>
      </w:r>
      <w:r w:rsidR="005702E3" w:rsidRPr="007C5BC6">
        <w:rPr>
          <w:rFonts w:ascii="Calibri" w:hAnsi="Calibri"/>
          <w:sz w:val="22"/>
          <w:szCs w:val="22"/>
        </w:rPr>
        <w:t xml:space="preserve"> </w:t>
      </w:r>
      <w:r w:rsidR="006C32DB" w:rsidRPr="007C5BC6">
        <w:rPr>
          <w:rFonts w:ascii="Calibri" w:hAnsi="Calibri"/>
          <w:sz w:val="22"/>
          <w:szCs w:val="22"/>
        </w:rPr>
        <w:t xml:space="preserve">pour souligner le manque d’exotisme de ma description. Je le reconnais bien volontiers, désolé, mais je précise que sur ma </w:t>
      </w:r>
      <w:r w:rsidR="006C32DB" w:rsidRPr="00483B73">
        <w:rPr>
          <w:rFonts w:ascii="Calibri" w:hAnsi="Calibri"/>
          <w:color w:val="000000" w:themeColor="text1"/>
          <w:sz w:val="22"/>
          <w:szCs w:val="22"/>
        </w:rPr>
        <w:t>tombe, pierre blanche paumée au milieu de la lavande,</w:t>
      </w:r>
      <w:r w:rsidR="00483B73" w:rsidRPr="00483B73">
        <w:rPr>
          <w:rFonts w:ascii="Calibri" w:hAnsi="Calibri"/>
          <w:color w:val="000000" w:themeColor="text1"/>
          <w:sz w:val="18"/>
          <w:szCs w:val="18"/>
        </w:rPr>
        <w:t xml:space="preserve"> </w:t>
      </w:r>
      <w:r w:rsidR="006C32DB" w:rsidRPr="00483B73">
        <w:rPr>
          <w:rFonts w:ascii="Calibri" w:hAnsi="Calibri"/>
          <w:color w:val="000000" w:themeColor="text1"/>
          <w:sz w:val="22"/>
          <w:szCs w:val="22"/>
        </w:rPr>
        <w:t xml:space="preserve">des figues et des oliviers, souffle un vent d’orient </w:t>
      </w:r>
      <w:r w:rsidR="000C6BA5" w:rsidRPr="00483B73">
        <w:rPr>
          <w:rFonts w:ascii="Calibri" w:hAnsi="Calibri"/>
          <w:color w:val="000000" w:themeColor="text1"/>
          <w:sz w:val="22"/>
          <w:szCs w:val="22"/>
        </w:rPr>
        <w:t xml:space="preserve">laissé </w:t>
      </w:r>
      <w:r w:rsidR="000C6BA5" w:rsidRPr="007C5BC6">
        <w:rPr>
          <w:rFonts w:ascii="Calibri" w:hAnsi="Calibri"/>
          <w:sz w:val="22"/>
          <w:szCs w:val="22"/>
        </w:rPr>
        <w:t>là</w:t>
      </w:r>
      <w:r w:rsidR="006C32DB" w:rsidRPr="007C5BC6">
        <w:rPr>
          <w:rFonts w:ascii="Calibri" w:hAnsi="Calibri"/>
          <w:sz w:val="22"/>
          <w:szCs w:val="22"/>
        </w:rPr>
        <w:t xml:space="preserve"> par une reine. Et les </w:t>
      </w:r>
      <w:r w:rsidR="007C5BC6" w:rsidRPr="007C5BC6">
        <w:rPr>
          <w:rFonts w:ascii="Calibri" w:hAnsi="Calibri"/>
          <w:color w:val="212121"/>
          <w:sz w:val="22"/>
          <w:szCs w:val="22"/>
          <w:lang w:val="el-GR"/>
        </w:rPr>
        <w:t>μαύρα</w:t>
      </w:r>
      <w:r w:rsidR="007C5BC6" w:rsidRPr="007C5BC6">
        <w:rPr>
          <w:rFonts w:ascii="Calibri" w:hAnsi="Calibri"/>
          <w:color w:val="212121"/>
          <w:sz w:val="22"/>
          <w:szCs w:val="22"/>
        </w:rPr>
        <w:t xml:space="preserve"> </w:t>
      </w:r>
      <w:r w:rsidR="007C5BC6" w:rsidRPr="007C5BC6">
        <w:rPr>
          <w:rFonts w:ascii="Calibri" w:hAnsi="Calibri"/>
          <w:color w:val="212121"/>
          <w:sz w:val="22"/>
          <w:szCs w:val="22"/>
          <w:lang w:val="el-GR"/>
        </w:rPr>
        <w:t>μάτια</w:t>
      </w:r>
      <w:r w:rsidR="006C32DB" w:rsidRPr="007C5BC6">
        <w:rPr>
          <w:rFonts w:ascii="Calibri" w:hAnsi="Calibri"/>
          <w:sz w:val="22"/>
          <w:szCs w:val="22"/>
        </w:rPr>
        <w:t xml:space="preserve">, les yeux noirs du </w:t>
      </w:r>
      <w:r w:rsidR="007C5BC6">
        <w:rPr>
          <w:rFonts w:ascii="Calibri" w:hAnsi="Calibri"/>
          <w:sz w:val="22"/>
          <w:szCs w:val="22"/>
        </w:rPr>
        <w:t>G</w:t>
      </w:r>
      <w:r w:rsidR="006C32DB" w:rsidRPr="007C5BC6">
        <w:rPr>
          <w:rFonts w:ascii="Calibri" w:hAnsi="Calibri"/>
          <w:sz w:val="22"/>
          <w:szCs w:val="22"/>
        </w:rPr>
        <w:t xml:space="preserve">rec qui vient me pleurer, sont cerclés des cils sombres </w:t>
      </w:r>
      <w:r w:rsidR="0023700B" w:rsidRPr="007C5BC6">
        <w:rPr>
          <w:rFonts w:ascii="Calibri" w:hAnsi="Calibri"/>
          <w:sz w:val="22"/>
          <w:szCs w:val="22"/>
        </w:rPr>
        <w:t>propres aux</w:t>
      </w:r>
      <w:r w:rsidR="006C32DB" w:rsidRPr="007C5BC6">
        <w:rPr>
          <w:rFonts w:ascii="Calibri" w:hAnsi="Calibri"/>
          <w:sz w:val="22"/>
          <w:szCs w:val="22"/>
        </w:rPr>
        <w:t xml:space="preserve"> gens du désert.</w:t>
      </w:r>
    </w:p>
    <w:p w14:paraId="5BB80A77" w14:textId="3505BD86" w:rsidR="005702E3" w:rsidRPr="007C5BC6" w:rsidRDefault="006C32DB" w:rsidP="007C5BC6">
      <w:pPr>
        <w:pStyle w:val="PrformatHTML"/>
        <w:shd w:val="clear" w:color="auto" w:fill="FFFFFF"/>
        <w:spacing w:after="120" w:line="276" w:lineRule="auto"/>
        <w:jc w:val="both"/>
        <w:rPr>
          <w:rFonts w:ascii="Calibri" w:hAnsi="Calibri"/>
          <w:color w:val="212121"/>
          <w:sz w:val="22"/>
          <w:szCs w:val="22"/>
        </w:rPr>
      </w:pPr>
      <w:r w:rsidRPr="007C5BC6">
        <w:rPr>
          <w:rFonts w:ascii="Calibri" w:hAnsi="Calibri"/>
          <w:sz w:val="22"/>
          <w:szCs w:val="22"/>
        </w:rPr>
        <w:t xml:space="preserve">Pour parler de ce lieu, encore quelques paroles ailées. </w:t>
      </w:r>
      <w:r w:rsidR="0023700B" w:rsidRPr="007C5BC6">
        <w:rPr>
          <w:rFonts w:ascii="Calibri" w:hAnsi="Calibri"/>
          <w:sz w:val="22"/>
          <w:szCs w:val="22"/>
        </w:rPr>
        <w:t xml:space="preserve">Ici </w:t>
      </w:r>
      <w:r w:rsidR="007C5BC6">
        <w:rPr>
          <w:rFonts w:ascii="Calibri" w:hAnsi="Calibri"/>
          <w:sz w:val="22"/>
          <w:szCs w:val="22"/>
        </w:rPr>
        <w:t>revient la grande confusion</w:t>
      </w:r>
      <w:r w:rsidRPr="007C5BC6">
        <w:rPr>
          <w:rFonts w:ascii="Calibri" w:hAnsi="Calibri"/>
          <w:sz w:val="22"/>
          <w:szCs w:val="22"/>
        </w:rPr>
        <w:t xml:space="preserve"> </w:t>
      </w:r>
      <w:r w:rsidR="0023700B" w:rsidRPr="007C5BC6">
        <w:rPr>
          <w:rFonts w:ascii="Calibri" w:hAnsi="Calibri"/>
          <w:sz w:val="22"/>
          <w:szCs w:val="22"/>
        </w:rPr>
        <w:t xml:space="preserve">de l’enfance, </w:t>
      </w:r>
      <w:r w:rsidR="007C5BC6">
        <w:rPr>
          <w:rFonts w:ascii="Calibri" w:hAnsi="Calibri"/>
          <w:sz w:val="22"/>
          <w:szCs w:val="22"/>
        </w:rPr>
        <w:t xml:space="preserve">le temps, </w:t>
      </w:r>
      <w:r w:rsidR="0023700B" w:rsidRPr="007C5BC6">
        <w:rPr>
          <w:rFonts w:ascii="Calibri" w:hAnsi="Calibri"/>
          <w:sz w:val="22"/>
          <w:szCs w:val="22"/>
        </w:rPr>
        <w:t>quand les minutes et les heures, suivant qu’on s’amuse où qu’on s’ennuie, se confondent. Dans cette nécropole parfaite</w:t>
      </w:r>
      <w:r w:rsidR="000E7E17" w:rsidRPr="007C5BC6">
        <w:rPr>
          <w:rFonts w:ascii="Calibri" w:hAnsi="Calibri"/>
          <w:sz w:val="22"/>
          <w:szCs w:val="22"/>
        </w:rPr>
        <w:t>, je m’arrête</w:t>
      </w:r>
      <w:r w:rsidR="0023700B" w:rsidRPr="007C5BC6">
        <w:rPr>
          <w:rFonts w:ascii="Calibri" w:hAnsi="Calibri"/>
          <w:sz w:val="22"/>
          <w:szCs w:val="22"/>
        </w:rPr>
        <w:t>. L</w:t>
      </w:r>
      <w:r w:rsidR="000E7E17" w:rsidRPr="007C5BC6">
        <w:rPr>
          <w:rFonts w:ascii="Calibri" w:hAnsi="Calibri"/>
          <w:sz w:val="22"/>
          <w:szCs w:val="22"/>
        </w:rPr>
        <w:t>e temps ne passe pas sur le visage du hér</w:t>
      </w:r>
      <w:r w:rsidR="007C5BC6">
        <w:rPr>
          <w:rFonts w:ascii="Calibri" w:hAnsi="Calibri"/>
          <w:sz w:val="22"/>
          <w:szCs w:val="22"/>
        </w:rPr>
        <w:t>os</w:t>
      </w:r>
      <w:r w:rsidR="000E7E17" w:rsidRPr="007C5BC6">
        <w:rPr>
          <w:rFonts w:ascii="Calibri" w:hAnsi="Calibri"/>
          <w:sz w:val="22"/>
          <w:szCs w:val="22"/>
        </w:rPr>
        <w:t xml:space="preserve"> </w:t>
      </w:r>
      <w:r w:rsidR="0023700B" w:rsidRPr="007C5BC6">
        <w:rPr>
          <w:rFonts w:ascii="Calibri" w:hAnsi="Calibri"/>
          <w:sz w:val="22"/>
          <w:szCs w:val="22"/>
        </w:rPr>
        <w:t xml:space="preserve">accoudé </w:t>
      </w:r>
      <w:r w:rsidR="000E7E17" w:rsidRPr="007C5BC6">
        <w:rPr>
          <w:rFonts w:ascii="Calibri" w:hAnsi="Calibri"/>
          <w:sz w:val="22"/>
          <w:szCs w:val="22"/>
        </w:rPr>
        <w:t>près de la fontaine. La moto de Dimitri n’est jamais en panne</w:t>
      </w:r>
      <w:r w:rsidR="007C5BC6">
        <w:rPr>
          <w:rFonts w:ascii="Calibri" w:hAnsi="Calibri"/>
          <w:sz w:val="22"/>
          <w:szCs w:val="22"/>
        </w:rPr>
        <w:t>. Elle tourne, e</w:t>
      </w:r>
      <w:r w:rsidR="000E7E17" w:rsidRPr="007C5BC6">
        <w:rPr>
          <w:rFonts w:ascii="Calibri" w:hAnsi="Calibri"/>
          <w:sz w:val="22"/>
          <w:szCs w:val="22"/>
        </w:rPr>
        <w:t>t moi, salop derrière mon mur, je continu de gueuler</w:t>
      </w:r>
      <w:r w:rsidR="007C5BC6">
        <w:rPr>
          <w:rFonts w:ascii="Calibri" w:hAnsi="Calibri"/>
          <w:sz w:val="22"/>
          <w:szCs w:val="22"/>
        </w:rPr>
        <w:t>, planqué,</w:t>
      </w:r>
      <w:r w:rsidR="000E7E17" w:rsidRPr="007C5BC6">
        <w:rPr>
          <w:rFonts w:ascii="Calibri" w:hAnsi="Calibri"/>
          <w:sz w:val="22"/>
          <w:szCs w:val="22"/>
        </w:rPr>
        <w:t xml:space="preserve"> </w:t>
      </w:r>
      <w:r w:rsidR="004C7C09">
        <w:rPr>
          <w:rFonts w:ascii="Calibri" w:hAnsi="Calibri"/>
          <w:i/>
          <w:sz w:val="22"/>
          <w:szCs w:val="22"/>
        </w:rPr>
        <w:t>“</w:t>
      </w:r>
      <w:r w:rsidR="000E7E17" w:rsidRPr="007C5BC6">
        <w:rPr>
          <w:rFonts w:ascii="Calibri" w:hAnsi="Calibri"/>
          <w:i/>
          <w:sz w:val="22"/>
          <w:szCs w:val="22"/>
        </w:rPr>
        <w:t>Silence, moteur !</w:t>
      </w:r>
      <w:r w:rsidR="004C7C09">
        <w:rPr>
          <w:rFonts w:ascii="Calibri" w:hAnsi="Calibri"/>
          <w:i/>
          <w:sz w:val="22"/>
          <w:szCs w:val="22"/>
        </w:rPr>
        <w:t>”</w:t>
      </w:r>
      <w:r w:rsidR="000E7E17" w:rsidRPr="007C5BC6">
        <w:rPr>
          <w:rFonts w:ascii="Calibri" w:hAnsi="Calibri"/>
          <w:i/>
          <w:sz w:val="22"/>
          <w:szCs w:val="22"/>
        </w:rPr>
        <w:t>.</w:t>
      </w:r>
    </w:p>
    <w:p w14:paraId="3E766C58" w14:textId="6438455B" w:rsidR="005702E3" w:rsidRPr="00476B50" w:rsidRDefault="004C7C09" w:rsidP="007C5BC6">
      <w:pPr>
        <w:spacing w:after="120" w:line="276" w:lineRule="auto"/>
        <w:jc w:val="both"/>
      </w:pPr>
      <w:r>
        <w:rPr>
          <w:rFonts w:ascii="Calibri" w:hAnsi="Calibri"/>
          <w:i/>
        </w:rPr>
        <w:t>“</w:t>
      </w:r>
      <w:r w:rsidRPr="004C7C09">
        <w:rPr>
          <w:rFonts w:ascii="Calibri" w:hAnsi="Calibri"/>
          <w:i/>
        </w:rPr>
        <w:t>Imposture, frime, i</w:t>
      </w:r>
      <w:r w:rsidR="000E7E17" w:rsidRPr="004C7C09">
        <w:rPr>
          <w:rFonts w:ascii="Calibri" w:hAnsi="Calibri"/>
          <w:i/>
        </w:rPr>
        <w:t>ncohérence du récit !</w:t>
      </w:r>
      <w:r>
        <w:rPr>
          <w:rFonts w:ascii="Calibri" w:hAnsi="Calibri"/>
          <w:i/>
        </w:rPr>
        <w:t>”</w:t>
      </w:r>
      <w:r w:rsidR="000E7E17" w:rsidRPr="007C5BC6">
        <w:rPr>
          <w:rFonts w:ascii="Calibri" w:hAnsi="Calibri"/>
        </w:rPr>
        <w:t xml:space="preserve"> tranche </w:t>
      </w:r>
      <w:proofErr w:type="spellStart"/>
      <w:r w:rsidR="000E7E17" w:rsidRPr="007C5BC6">
        <w:rPr>
          <w:rFonts w:ascii="Calibri" w:hAnsi="Calibri"/>
        </w:rPr>
        <w:t>Ajch</w:t>
      </w:r>
      <w:proofErr w:type="spellEnd"/>
      <w:r>
        <w:rPr>
          <w:rFonts w:ascii="Calibri" w:hAnsi="Calibri"/>
        </w:rPr>
        <w:t> »</w:t>
      </w:r>
      <w:r w:rsidR="000E7E17" w:rsidRPr="007C5BC6">
        <w:rPr>
          <w:rFonts w:ascii="Calibri" w:hAnsi="Calibri"/>
        </w:rPr>
        <w:t xml:space="preserve"> (prononcer </w:t>
      </w:r>
      <w:r w:rsidR="0023700B" w:rsidRPr="007C5BC6">
        <w:rPr>
          <w:rFonts w:ascii="Calibri" w:hAnsi="Calibri"/>
        </w:rPr>
        <w:t>[</w:t>
      </w:r>
      <w:r w:rsidR="000E7E17" w:rsidRPr="007C5BC6">
        <w:rPr>
          <w:rFonts w:ascii="Calibri" w:hAnsi="Calibri"/>
        </w:rPr>
        <w:t>hache</w:t>
      </w:r>
      <w:r w:rsidR="0023700B" w:rsidRPr="007C5BC6">
        <w:rPr>
          <w:rFonts w:ascii="Calibri" w:hAnsi="Calibri"/>
        </w:rPr>
        <w:t>]</w:t>
      </w:r>
      <w:r w:rsidR="000E7E17" w:rsidRPr="007C5BC6">
        <w:rPr>
          <w:rFonts w:ascii="Calibri" w:hAnsi="Calibri"/>
        </w:rPr>
        <w:t>), visiblement lassé de son rôle de vilebrequin dans ce</w:t>
      </w:r>
      <w:r w:rsidR="0023700B" w:rsidRPr="007C5BC6">
        <w:rPr>
          <w:rFonts w:ascii="Calibri" w:hAnsi="Calibri"/>
        </w:rPr>
        <w:t xml:space="preserve"> récit</w:t>
      </w:r>
      <w:r w:rsidR="000E7E17" w:rsidRPr="007C5BC6">
        <w:rPr>
          <w:rFonts w:ascii="Calibri" w:hAnsi="Calibri"/>
        </w:rPr>
        <w:t xml:space="preserve">. </w:t>
      </w:r>
      <w:r>
        <w:rPr>
          <w:rFonts w:ascii="Calibri" w:hAnsi="Calibri"/>
          <w:i/>
        </w:rPr>
        <w:t>“</w:t>
      </w:r>
      <w:r w:rsidR="000E7E17" w:rsidRPr="004C7C09">
        <w:rPr>
          <w:rFonts w:ascii="Calibri" w:hAnsi="Calibri"/>
          <w:i/>
        </w:rPr>
        <w:t>Eh bien, à ton tour, à ton tour !,</w:t>
      </w:r>
      <w:r w:rsidR="000E7E17" w:rsidRPr="007C5BC6">
        <w:rPr>
          <w:rFonts w:ascii="Calibri" w:hAnsi="Calibri"/>
        </w:rPr>
        <w:t xml:space="preserve"> l’engueule-je</w:t>
      </w:r>
      <w:r w:rsidR="00476B50" w:rsidRPr="007C5BC6">
        <w:rPr>
          <w:rFonts w:ascii="Calibri" w:hAnsi="Calibri"/>
        </w:rPr>
        <w:t xml:space="preserve">, </w:t>
      </w:r>
      <w:r w:rsidR="00476B50" w:rsidRPr="004C7C09">
        <w:rPr>
          <w:rFonts w:ascii="Calibri" w:hAnsi="Calibri"/>
          <w:i/>
        </w:rPr>
        <w:t>montre</w:t>
      </w:r>
      <w:r>
        <w:rPr>
          <w:rFonts w:ascii="Calibri" w:hAnsi="Calibri"/>
          <w:i/>
        </w:rPr>
        <w:t>-</w:t>
      </w:r>
      <w:r w:rsidR="00476B50" w:rsidRPr="004C7C09">
        <w:rPr>
          <w:rFonts w:ascii="Calibri" w:hAnsi="Calibri"/>
          <w:i/>
        </w:rPr>
        <w:t>nous !</w:t>
      </w:r>
      <w:r>
        <w:rPr>
          <w:rFonts w:ascii="Calibri" w:hAnsi="Calibri"/>
          <w:i/>
        </w:rPr>
        <w:t>”</w:t>
      </w:r>
      <w:r w:rsidR="000E7E17" w:rsidRPr="004C7C09">
        <w:rPr>
          <w:rFonts w:ascii="Calibri" w:hAnsi="Calibri"/>
          <w:i/>
        </w:rPr>
        <w:t>.</w:t>
      </w:r>
      <w:r w:rsidR="000E7E17" w:rsidRPr="007C5BC6">
        <w:rPr>
          <w:rFonts w:ascii="Calibri" w:hAnsi="Calibri"/>
        </w:rPr>
        <w:t xml:space="preserve"> Alors il me passe les maracas et commence son </w:t>
      </w:r>
      <w:r>
        <w:rPr>
          <w:rFonts w:ascii="Calibri" w:hAnsi="Calibri"/>
        </w:rPr>
        <w:t>histoire</w:t>
      </w:r>
      <w:r w:rsidR="000E7E17" w:rsidRPr="007C5BC6">
        <w:rPr>
          <w:rFonts w:ascii="Calibri" w:hAnsi="Calibri"/>
        </w:rPr>
        <w:t>, qui débute en Pologne</w:t>
      </w:r>
      <w:r w:rsidR="00476B50" w:rsidRPr="007C5BC6">
        <w:rPr>
          <w:rFonts w:ascii="Calibri" w:hAnsi="Calibri"/>
        </w:rPr>
        <w:t xml:space="preserve"> un matin d’automne</w:t>
      </w:r>
      <w:r w:rsidR="000E7E17" w:rsidRPr="007C5BC6">
        <w:rPr>
          <w:rFonts w:ascii="Calibri" w:hAnsi="Calibri"/>
        </w:rPr>
        <w:t xml:space="preserve"> et se termine à la page 23 d</w:t>
      </w:r>
      <w:r w:rsidR="00476B50" w:rsidRPr="007C5BC6">
        <w:rPr>
          <w:rFonts w:ascii="Calibri" w:hAnsi="Calibri"/>
        </w:rPr>
        <w:t xml:space="preserve">’un journal </w:t>
      </w:r>
      <w:r w:rsidR="0023700B" w:rsidRPr="007C5BC6">
        <w:rPr>
          <w:rFonts w:ascii="Calibri" w:hAnsi="Calibri"/>
        </w:rPr>
        <w:t>n</w:t>
      </w:r>
      <w:r w:rsidR="00476B50" w:rsidRPr="007C5BC6">
        <w:rPr>
          <w:rFonts w:ascii="Calibri" w:hAnsi="Calibri"/>
        </w:rPr>
        <w:t>ew-</w:t>
      </w:r>
      <w:r w:rsidR="0023700B" w:rsidRPr="007C5BC6">
        <w:rPr>
          <w:rFonts w:ascii="Calibri" w:hAnsi="Calibri"/>
        </w:rPr>
        <w:t>y</w:t>
      </w:r>
      <w:r w:rsidR="00476B50" w:rsidRPr="007C5BC6">
        <w:rPr>
          <w:rFonts w:ascii="Calibri" w:hAnsi="Calibri"/>
        </w:rPr>
        <w:t>orkais</w:t>
      </w:r>
      <w:r w:rsidR="000E7E17" w:rsidRPr="007C5BC6">
        <w:rPr>
          <w:rFonts w:ascii="Calibri" w:hAnsi="Calibri"/>
        </w:rPr>
        <w:t>, intéressante existence qui le</w:t>
      </w:r>
      <w:r w:rsidR="000E7E17" w:rsidRPr="00476B50">
        <w:t xml:space="preserve"> vit notamment</w:t>
      </w:r>
      <w:r w:rsidR="0023700B">
        <w:t xml:space="preserve">, </w:t>
      </w:r>
      <w:r w:rsidR="00476B50" w:rsidRPr="00476B50">
        <w:t>un soir de première,</w:t>
      </w:r>
      <w:r w:rsidR="000E7E17" w:rsidRPr="00476B50">
        <w:t xml:space="preserve"> </w:t>
      </w:r>
      <w:r w:rsidR="0023700B">
        <w:t>s’asseoir</w:t>
      </w:r>
      <w:r w:rsidR="000E7E17" w:rsidRPr="00476B50">
        <w:t xml:space="preserve"> par hasard entre Laetitia </w:t>
      </w:r>
      <w:proofErr w:type="spellStart"/>
      <w:r w:rsidR="000E7E17" w:rsidRPr="00476B50">
        <w:t>Casta</w:t>
      </w:r>
      <w:proofErr w:type="spellEnd"/>
      <w:r w:rsidR="000E7E17" w:rsidRPr="00476B50">
        <w:t xml:space="preserve"> et Louis </w:t>
      </w:r>
      <w:proofErr w:type="spellStart"/>
      <w:r w:rsidR="000E7E17" w:rsidRPr="00476B50">
        <w:t>Garrel</w:t>
      </w:r>
      <w:proofErr w:type="spellEnd"/>
      <w:r w:rsidR="000E7E17" w:rsidRPr="00476B50">
        <w:t xml:space="preserve">, </w:t>
      </w:r>
      <w:r w:rsidR="0023700B">
        <w:t xml:space="preserve">et </w:t>
      </w:r>
      <w:r w:rsidR="000E7E17" w:rsidRPr="00476B50">
        <w:t xml:space="preserve">jouer de tous </w:t>
      </w:r>
      <w:r w:rsidR="00476B50" w:rsidRPr="00476B50">
        <w:t>l</w:t>
      </w:r>
      <w:r w:rsidR="000E7E17" w:rsidRPr="00476B50">
        <w:t xml:space="preserve">es subterfuges </w:t>
      </w:r>
      <w:r w:rsidR="009D17B0">
        <w:t xml:space="preserve">possibles et imaginables </w:t>
      </w:r>
      <w:r w:rsidR="000E7E17" w:rsidRPr="00476B50">
        <w:t>pour faire dans un même temps comprendre</w:t>
      </w:r>
      <w:r w:rsidR="009D17B0">
        <w:t>,</w:t>
      </w:r>
      <w:r w:rsidR="000E7E17" w:rsidRPr="00476B50">
        <w:t xml:space="preserve"> à l’un tout le bien qu’il pensait de sa carrière, et à l’autre, </w:t>
      </w:r>
      <w:r>
        <w:t xml:space="preserve">tout </w:t>
      </w:r>
      <w:r w:rsidR="000E7E17" w:rsidRPr="00476B50">
        <w:t>le mal.</w:t>
      </w:r>
    </w:p>
    <w:p w14:paraId="60274222" w14:textId="77777777" w:rsidR="00EA62CA" w:rsidRPr="00476B50" w:rsidRDefault="00EA62CA" w:rsidP="007C5BC6">
      <w:pPr>
        <w:spacing w:line="276" w:lineRule="auto"/>
        <w:jc w:val="both"/>
      </w:pPr>
    </w:p>
    <w:p w14:paraId="5D210E35" w14:textId="77777777" w:rsidR="00EA62CA" w:rsidRPr="00476B50" w:rsidRDefault="00EA62CA" w:rsidP="007C5BC6">
      <w:pPr>
        <w:spacing w:line="276" w:lineRule="auto"/>
        <w:jc w:val="both"/>
      </w:pPr>
    </w:p>
    <w:sectPr w:rsidR="00EA62CA" w:rsidRPr="0047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CA"/>
    <w:rsid w:val="00002961"/>
    <w:rsid w:val="0006425D"/>
    <w:rsid w:val="000C6BA5"/>
    <w:rsid w:val="000E7E17"/>
    <w:rsid w:val="00104B18"/>
    <w:rsid w:val="001458E3"/>
    <w:rsid w:val="00157654"/>
    <w:rsid w:val="001C028C"/>
    <w:rsid w:val="0023700B"/>
    <w:rsid w:val="002C3962"/>
    <w:rsid w:val="00422CCD"/>
    <w:rsid w:val="00476B50"/>
    <w:rsid w:val="00483B73"/>
    <w:rsid w:val="004C7C09"/>
    <w:rsid w:val="005702E3"/>
    <w:rsid w:val="005F662D"/>
    <w:rsid w:val="006C32DB"/>
    <w:rsid w:val="0071196D"/>
    <w:rsid w:val="007954D5"/>
    <w:rsid w:val="007C5BC6"/>
    <w:rsid w:val="007E03D6"/>
    <w:rsid w:val="008724E2"/>
    <w:rsid w:val="0088104A"/>
    <w:rsid w:val="00917B38"/>
    <w:rsid w:val="00962631"/>
    <w:rsid w:val="009D17B0"/>
    <w:rsid w:val="00AC5977"/>
    <w:rsid w:val="00B46D30"/>
    <w:rsid w:val="00B652DB"/>
    <w:rsid w:val="00C01151"/>
    <w:rsid w:val="00C43530"/>
    <w:rsid w:val="00C513A3"/>
    <w:rsid w:val="00C76DCB"/>
    <w:rsid w:val="00CE69FE"/>
    <w:rsid w:val="00DA08BF"/>
    <w:rsid w:val="00DA2C2B"/>
    <w:rsid w:val="00DA3C34"/>
    <w:rsid w:val="00EA62CA"/>
    <w:rsid w:val="00F30627"/>
    <w:rsid w:val="00F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E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C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C5BC6"/>
    <w:rPr>
      <w:rFonts w:ascii="Courier New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7C5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7C5BC6"/>
    <w:rPr>
      <w:rFonts w:ascii="Courier New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sykas</dc:creator>
  <cp:keywords/>
  <dc:description/>
  <cp:lastModifiedBy>Nicolas SYKAS</cp:lastModifiedBy>
  <cp:revision>6</cp:revision>
  <dcterms:created xsi:type="dcterms:W3CDTF">2018-01-02T22:50:00Z</dcterms:created>
  <dcterms:modified xsi:type="dcterms:W3CDTF">2018-01-03T08:53:00Z</dcterms:modified>
</cp:coreProperties>
</file>